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05E2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05E2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B05E2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05E2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>Date:</w:t>
      </w:r>
      <w:r w:rsidRPr="00B05E28">
        <w:rPr>
          <w:rFonts w:asciiTheme="minorHAnsi" w:hAnsiTheme="minorHAnsi" w:cs="Arial"/>
          <w:b/>
          <w:lang w:val="en-ZA"/>
        </w:rPr>
        <w:tab/>
      </w:r>
      <w:r w:rsidR="00DA3871">
        <w:rPr>
          <w:rFonts w:asciiTheme="minorHAnsi" w:hAnsiTheme="minorHAnsi" w:cs="Arial"/>
          <w:b/>
          <w:lang w:val="en-ZA"/>
        </w:rPr>
        <w:t>13</w:t>
      </w:r>
      <w:r w:rsidR="009E5787" w:rsidRPr="00B05E28"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B05E2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05E2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b/>
          <w:smallCaps/>
          <w:lang w:val="en-ZA"/>
        </w:rPr>
        <w:t>Subject:</w:t>
      </w:r>
      <w:r w:rsidRPr="00B05E28">
        <w:rPr>
          <w:rFonts w:asciiTheme="minorHAnsi" w:hAnsiTheme="minorHAnsi" w:cs="Arial"/>
          <w:b/>
          <w:lang w:val="en-ZA"/>
        </w:rPr>
        <w:t xml:space="preserve">   </w:t>
      </w:r>
      <w:r w:rsidRPr="00B05E28">
        <w:rPr>
          <w:rFonts w:asciiTheme="minorHAnsi" w:hAnsiTheme="minorHAnsi" w:cs="Arial"/>
          <w:lang w:val="en-ZA"/>
        </w:rPr>
        <w:t>New Financial Instrument Listing</w:t>
      </w:r>
      <w:r w:rsidRPr="00B05E28">
        <w:rPr>
          <w:rFonts w:asciiTheme="minorHAnsi" w:hAnsiTheme="minorHAnsi" w:cs="Arial"/>
          <w:lang w:val="en-ZA"/>
        </w:rPr>
        <w:tab/>
      </w:r>
    </w:p>
    <w:p w:rsidR="007F4679" w:rsidRPr="00B05E2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05E28">
        <w:rPr>
          <w:rFonts w:asciiTheme="minorHAnsi" w:hAnsiTheme="minorHAnsi" w:cs="Arial"/>
          <w:b/>
          <w:i/>
          <w:lang w:val="en-ZA"/>
        </w:rPr>
        <w:t>(BLUE TITANIUM CONDUIT (RF) LIMITED –“BTC03</w:t>
      </w:r>
      <w:r w:rsidR="00B05E28" w:rsidRPr="00B05E28">
        <w:rPr>
          <w:rFonts w:asciiTheme="minorHAnsi" w:hAnsiTheme="minorHAnsi" w:cs="Arial"/>
          <w:b/>
          <w:i/>
          <w:lang w:val="en-ZA"/>
        </w:rPr>
        <w:t>7</w:t>
      </w:r>
      <w:r w:rsidRPr="00B05E2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05E2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05E2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05E2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B05E2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05E28">
        <w:rPr>
          <w:rFonts w:asciiTheme="minorHAnsi" w:hAnsiTheme="minorHAnsi" w:cs="Arial"/>
          <w:lang w:val="en-ZA"/>
        </w:rPr>
        <w:t xml:space="preserve"> </w:t>
      </w:r>
      <w:r w:rsidRPr="00B05E28">
        <w:rPr>
          <w:rFonts w:asciiTheme="minorHAnsi" w:hAnsiTheme="minorHAnsi" w:cs="Arial"/>
          <w:b/>
          <w:lang w:val="en-ZA"/>
        </w:rPr>
        <w:t>BLUE TITANIUM CONDUIT (RF) LIMITED</w:t>
      </w:r>
      <w:r w:rsidR="009E5787" w:rsidRPr="00B05E28">
        <w:rPr>
          <w:rFonts w:asciiTheme="minorHAnsi" w:hAnsiTheme="minorHAnsi" w:cs="Arial"/>
          <w:b/>
          <w:lang w:val="en-ZA"/>
        </w:rPr>
        <w:t xml:space="preserve"> “BTC03</w:t>
      </w:r>
      <w:r w:rsidR="004866A8">
        <w:rPr>
          <w:rFonts w:asciiTheme="minorHAnsi" w:hAnsiTheme="minorHAnsi" w:cs="Arial"/>
          <w:b/>
          <w:lang w:val="en-ZA"/>
        </w:rPr>
        <w:t>7</w:t>
      </w:r>
      <w:r w:rsidR="009E5787" w:rsidRPr="00B05E28">
        <w:rPr>
          <w:rFonts w:asciiTheme="minorHAnsi" w:hAnsiTheme="minorHAnsi" w:cs="Arial"/>
          <w:b/>
          <w:lang w:val="en-ZA"/>
        </w:rPr>
        <w:t>”</w:t>
      </w:r>
      <w:r w:rsidR="005005DC" w:rsidRPr="00B05E28">
        <w:rPr>
          <w:rFonts w:asciiTheme="minorHAnsi" w:hAnsiTheme="minorHAnsi" w:cs="Arial"/>
          <w:lang w:val="en-ZA"/>
        </w:rPr>
        <w:t xml:space="preserve"> on </w:t>
      </w:r>
      <w:r w:rsidRPr="00B05E28">
        <w:rPr>
          <w:rFonts w:asciiTheme="minorHAnsi" w:hAnsiTheme="minorHAnsi" w:cs="Arial"/>
          <w:lang w:val="en-ZA"/>
        </w:rPr>
        <w:t>Interest Rate Market</w:t>
      </w:r>
      <w:r w:rsidR="00CA22C4" w:rsidRPr="00B05E28">
        <w:rPr>
          <w:rFonts w:asciiTheme="minorHAnsi" w:hAnsiTheme="minorHAnsi" w:cs="Arial"/>
          <w:lang w:val="en-ZA"/>
        </w:rPr>
        <w:t xml:space="preserve"> with effect from </w:t>
      </w:r>
      <w:r w:rsidR="009E5787" w:rsidRPr="00B05E28">
        <w:rPr>
          <w:rFonts w:asciiTheme="minorHAnsi" w:hAnsiTheme="minorHAnsi" w:cs="Arial"/>
          <w:lang w:val="en-ZA"/>
        </w:rPr>
        <w:t>1</w:t>
      </w:r>
      <w:r w:rsidR="00B05E28" w:rsidRPr="00B05E28">
        <w:rPr>
          <w:rFonts w:asciiTheme="minorHAnsi" w:hAnsiTheme="minorHAnsi" w:cs="Arial"/>
          <w:lang w:val="en-ZA"/>
        </w:rPr>
        <w:t>4</w:t>
      </w:r>
      <w:r w:rsidR="009E5787" w:rsidRPr="00B05E28">
        <w:rPr>
          <w:rFonts w:asciiTheme="minorHAnsi" w:hAnsiTheme="minorHAnsi" w:cs="Arial"/>
          <w:lang w:val="en-ZA"/>
        </w:rPr>
        <w:t xml:space="preserve"> April 2015</w:t>
      </w:r>
      <w:r w:rsidR="00CA22C4" w:rsidRPr="00B05E28">
        <w:rPr>
          <w:rFonts w:asciiTheme="minorHAnsi" w:hAnsiTheme="minorHAnsi" w:cs="Arial"/>
          <w:lang w:val="en-ZA"/>
        </w:rPr>
        <w:t xml:space="preserve"> </w:t>
      </w:r>
    </w:p>
    <w:p w:rsidR="007F4679" w:rsidRPr="00B05E2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05E2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B05E28">
        <w:rPr>
          <w:rFonts w:asciiTheme="minorHAnsi" w:hAnsiTheme="minorHAnsi" w:cs="Arial"/>
          <w:b/>
          <w:lang w:val="en-ZA"/>
        </w:rPr>
        <w:tab/>
      </w:r>
      <w:r w:rsidR="004D5A76" w:rsidRPr="00B05E28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A0BE4" w:rsidRPr="00B05E28">
        <w:rPr>
          <w:rFonts w:asciiTheme="minorHAnsi" w:hAnsiTheme="minorHAnsi" w:cs="Arial"/>
          <w:b/>
          <w:lang w:val="en-ZA"/>
        </w:rPr>
        <w:t xml:space="preserve">ZERO COUPON </w:t>
      </w:r>
      <w:r w:rsidRPr="00B05E28">
        <w:rPr>
          <w:rFonts w:asciiTheme="minorHAnsi" w:hAnsiTheme="minorHAnsi" w:cs="Arial"/>
          <w:b/>
          <w:lang w:val="en-ZA"/>
        </w:rPr>
        <w:t>COMMERCIAL PAPER</w:t>
      </w:r>
    </w:p>
    <w:p w:rsidR="007F4679" w:rsidRPr="00B05E2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B05E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>Bond Code</w:t>
      </w:r>
      <w:r w:rsidRPr="00B05E28">
        <w:rPr>
          <w:rFonts w:asciiTheme="minorHAnsi" w:hAnsiTheme="minorHAnsi" w:cs="Arial"/>
          <w:b/>
          <w:lang w:val="en-ZA"/>
        </w:rPr>
        <w:tab/>
      </w:r>
      <w:r w:rsidRPr="00B05E28">
        <w:rPr>
          <w:rFonts w:asciiTheme="minorHAnsi" w:hAnsiTheme="minorHAnsi" w:cs="Arial"/>
          <w:lang w:val="en-ZA"/>
        </w:rPr>
        <w:t>BTC03</w:t>
      </w:r>
      <w:r w:rsidR="00B05E28" w:rsidRPr="00B05E28">
        <w:rPr>
          <w:rFonts w:asciiTheme="minorHAnsi" w:hAnsiTheme="minorHAnsi" w:cs="Arial"/>
          <w:lang w:val="en-ZA"/>
        </w:rPr>
        <w:t>7</w:t>
      </w:r>
    </w:p>
    <w:p w:rsidR="007F4679" w:rsidRPr="00B05E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b/>
          <w:bCs/>
          <w:lang w:val="en-ZA"/>
        </w:rPr>
        <w:t>Nominal Issued</w:t>
      </w:r>
      <w:r w:rsidR="005315A1" w:rsidRPr="00B05E28">
        <w:rPr>
          <w:rFonts w:asciiTheme="minorHAnsi" w:hAnsiTheme="minorHAnsi" w:cs="Arial"/>
          <w:lang w:val="en-ZA"/>
        </w:rPr>
        <w:tab/>
      </w:r>
      <w:r w:rsidRPr="00B05E28">
        <w:rPr>
          <w:rFonts w:asciiTheme="minorHAnsi" w:hAnsiTheme="minorHAnsi" w:cs="Arial"/>
          <w:lang w:val="en-ZA"/>
        </w:rPr>
        <w:t>R</w:t>
      </w:r>
      <w:r w:rsidR="007A0BE4" w:rsidRPr="00B05E28">
        <w:rPr>
          <w:rFonts w:asciiTheme="minorHAnsi" w:hAnsiTheme="minorHAnsi" w:cs="Arial"/>
          <w:lang w:val="en-ZA"/>
        </w:rPr>
        <w:t xml:space="preserve"> </w:t>
      </w:r>
      <w:r w:rsidR="00DA3871">
        <w:rPr>
          <w:rFonts w:asciiTheme="minorHAnsi" w:hAnsiTheme="minorHAnsi" w:cs="Arial"/>
          <w:lang w:val="en-ZA"/>
        </w:rPr>
        <w:t>351</w:t>
      </w:r>
      <w:r w:rsidR="005315A1" w:rsidRPr="00B05E28">
        <w:rPr>
          <w:rFonts w:asciiTheme="minorHAnsi" w:hAnsiTheme="minorHAnsi" w:cs="Arial"/>
          <w:lang w:val="en-ZA"/>
        </w:rPr>
        <w:t>,000,000.00</w:t>
      </w:r>
    </w:p>
    <w:p w:rsidR="007F4679" w:rsidRPr="00B05E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b/>
          <w:bCs/>
          <w:lang w:val="en-ZA"/>
        </w:rPr>
        <w:t>Issue Price</w:t>
      </w:r>
      <w:r w:rsidRPr="00B05E28">
        <w:rPr>
          <w:rFonts w:asciiTheme="minorHAnsi" w:hAnsiTheme="minorHAnsi" w:cs="Arial"/>
          <w:lang w:val="en-ZA"/>
        </w:rPr>
        <w:tab/>
      </w:r>
      <w:r w:rsidR="00DA3871">
        <w:rPr>
          <w:rFonts w:asciiTheme="minorHAnsi" w:hAnsiTheme="minorHAnsi" w:cs="Arial"/>
          <w:lang w:val="en-ZA"/>
        </w:rPr>
        <w:t>98.54661%</w:t>
      </w:r>
    </w:p>
    <w:p w:rsidR="007F4679" w:rsidRPr="00B05E2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>Coupon Rate Indicator</w:t>
      </w:r>
      <w:r w:rsidR="007F4679" w:rsidRPr="00B05E28">
        <w:rPr>
          <w:rFonts w:asciiTheme="minorHAnsi" w:hAnsiTheme="minorHAnsi" w:cs="Arial"/>
          <w:lang w:val="en-ZA"/>
        </w:rPr>
        <w:tab/>
      </w:r>
      <w:r w:rsidR="007A0BE4" w:rsidRPr="00B05E28">
        <w:rPr>
          <w:rFonts w:asciiTheme="minorHAnsi" w:hAnsiTheme="minorHAnsi" w:cs="Arial"/>
          <w:lang w:val="en-ZA"/>
        </w:rPr>
        <w:t>Zero</w:t>
      </w:r>
    </w:p>
    <w:p w:rsidR="007F4679" w:rsidRPr="00B05E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>Trade Type</w:t>
      </w:r>
      <w:r w:rsidRPr="00B05E28">
        <w:rPr>
          <w:rFonts w:asciiTheme="minorHAnsi" w:hAnsiTheme="minorHAnsi" w:cs="Arial"/>
          <w:b/>
          <w:lang w:val="en-ZA"/>
        </w:rPr>
        <w:tab/>
      </w:r>
      <w:r w:rsidRPr="00B05E28">
        <w:rPr>
          <w:rFonts w:asciiTheme="minorHAnsi" w:hAnsiTheme="minorHAnsi" w:cs="Arial"/>
          <w:lang w:val="en-ZA"/>
        </w:rPr>
        <w:t>Price</w:t>
      </w:r>
    </w:p>
    <w:p w:rsidR="007F4679" w:rsidRPr="00B05E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>Final Maturity Date</w:t>
      </w:r>
      <w:r w:rsidRPr="00B05E28">
        <w:rPr>
          <w:rFonts w:asciiTheme="minorHAnsi" w:hAnsiTheme="minorHAnsi" w:cs="Arial"/>
          <w:lang w:val="en-ZA"/>
        </w:rPr>
        <w:tab/>
      </w:r>
      <w:r w:rsidR="00B05E28" w:rsidRPr="00B05E28">
        <w:rPr>
          <w:rFonts w:asciiTheme="minorHAnsi" w:hAnsiTheme="minorHAnsi" w:cs="Arial"/>
          <w:lang w:val="en-ZA"/>
        </w:rPr>
        <w:t>6 July 2015</w:t>
      </w:r>
    </w:p>
    <w:p w:rsidR="007F4679" w:rsidRPr="00B05E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>Books Close</w:t>
      </w:r>
      <w:r w:rsidRPr="00B05E28">
        <w:rPr>
          <w:rFonts w:asciiTheme="minorHAnsi" w:hAnsiTheme="minorHAnsi" w:cs="Arial"/>
          <w:b/>
          <w:lang w:val="en-ZA"/>
        </w:rPr>
        <w:tab/>
      </w:r>
      <w:r w:rsidR="00B05E28" w:rsidRPr="00B05E28">
        <w:rPr>
          <w:rFonts w:asciiTheme="minorHAnsi" w:hAnsiTheme="minorHAnsi" w:cs="Arial"/>
          <w:lang w:val="en-ZA"/>
        </w:rPr>
        <w:t>30 June 2015</w:t>
      </w:r>
    </w:p>
    <w:p w:rsidR="007F4679" w:rsidRPr="00B05E2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>Interest Payment Date(s)</w:t>
      </w:r>
      <w:r w:rsidR="007F4679" w:rsidRPr="00B05E28">
        <w:rPr>
          <w:rFonts w:asciiTheme="minorHAnsi" w:hAnsiTheme="minorHAnsi" w:cs="Arial"/>
          <w:b/>
          <w:lang w:val="en-ZA"/>
        </w:rPr>
        <w:tab/>
      </w:r>
      <w:r w:rsidR="00B05E28" w:rsidRPr="00B05E28">
        <w:rPr>
          <w:rFonts w:asciiTheme="minorHAnsi" w:hAnsiTheme="minorHAnsi" w:cs="Arial"/>
          <w:lang w:val="en-ZA"/>
        </w:rPr>
        <w:t>6 July 2015</w:t>
      </w:r>
    </w:p>
    <w:p w:rsidR="007F4679" w:rsidRPr="00B05E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>Last Day to Register</w:t>
      </w:r>
      <w:r w:rsidRPr="00B05E28">
        <w:rPr>
          <w:rFonts w:asciiTheme="minorHAnsi" w:hAnsiTheme="minorHAnsi" w:cs="Arial"/>
          <w:b/>
          <w:lang w:val="en-ZA"/>
        </w:rPr>
        <w:tab/>
      </w:r>
      <w:r w:rsidR="004D5A76" w:rsidRPr="00B05E28">
        <w:rPr>
          <w:rFonts w:asciiTheme="minorHAnsi" w:hAnsiTheme="minorHAnsi" w:cs="Arial"/>
          <w:lang w:val="en-ZA"/>
        </w:rPr>
        <w:t>By 17:00 on</w:t>
      </w:r>
      <w:r w:rsidR="004D5A76" w:rsidRPr="00B05E28">
        <w:rPr>
          <w:rFonts w:asciiTheme="minorHAnsi" w:hAnsiTheme="minorHAnsi" w:cs="Arial"/>
          <w:b/>
          <w:lang w:val="en-ZA"/>
        </w:rPr>
        <w:t xml:space="preserve"> </w:t>
      </w:r>
      <w:r w:rsidR="00B05E28" w:rsidRPr="00B05E28">
        <w:rPr>
          <w:rFonts w:asciiTheme="minorHAnsi" w:hAnsiTheme="minorHAnsi" w:cs="Arial"/>
          <w:lang w:val="en-ZA"/>
        </w:rPr>
        <w:t>29 June 2015</w:t>
      </w:r>
    </w:p>
    <w:p w:rsidR="007F4679" w:rsidRPr="00B05E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>Issue Date</w:t>
      </w:r>
      <w:r w:rsidRPr="00B05E28">
        <w:rPr>
          <w:rFonts w:asciiTheme="minorHAnsi" w:hAnsiTheme="minorHAnsi" w:cs="Arial"/>
          <w:b/>
          <w:lang w:val="en-ZA"/>
        </w:rPr>
        <w:tab/>
      </w:r>
      <w:r w:rsidR="009E5787" w:rsidRPr="00B05E28">
        <w:rPr>
          <w:rFonts w:asciiTheme="minorHAnsi" w:hAnsiTheme="minorHAnsi" w:cs="Arial"/>
          <w:lang w:val="en-ZA"/>
        </w:rPr>
        <w:t>1</w:t>
      </w:r>
      <w:r w:rsidR="00B05E28" w:rsidRPr="00B05E28">
        <w:rPr>
          <w:rFonts w:asciiTheme="minorHAnsi" w:hAnsiTheme="minorHAnsi" w:cs="Arial"/>
          <w:lang w:val="en-ZA"/>
        </w:rPr>
        <w:t>4</w:t>
      </w:r>
      <w:r w:rsidR="009E5787" w:rsidRPr="00B05E28">
        <w:rPr>
          <w:rFonts w:asciiTheme="minorHAnsi" w:hAnsiTheme="minorHAnsi" w:cs="Arial"/>
          <w:lang w:val="en-ZA"/>
        </w:rPr>
        <w:t xml:space="preserve"> April 2015</w:t>
      </w:r>
    </w:p>
    <w:p w:rsidR="007F4679" w:rsidRPr="00B05E2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5E28">
        <w:rPr>
          <w:rFonts w:asciiTheme="minorHAnsi" w:hAnsiTheme="minorHAnsi"/>
          <w:b/>
          <w:lang w:val="en-ZA"/>
        </w:rPr>
        <w:t>Date Convention</w:t>
      </w:r>
      <w:r w:rsidRPr="00B05E28">
        <w:rPr>
          <w:rFonts w:asciiTheme="minorHAnsi" w:hAnsiTheme="minorHAnsi"/>
          <w:b/>
          <w:lang w:val="en-ZA"/>
        </w:rPr>
        <w:tab/>
      </w:r>
      <w:r w:rsidRPr="00B05E28">
        <w:rPr>
          <w:rFonts w:asciiTheme="minorHAnsi" w:hAnsiTheme="minorHAnsi"/>
          <w:lang w:val="en-ZA"/>
        </w:rPr>
        <w:t>Following</w:t>
      </w:r>
    </w:p>
    <w:p w:rsidR="007F4679" w:rsidRPr="00B05E2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5E28">
        <w:rPr>
          <w:rFonts w:asciiTheme="minorHAnsi" w:hAnsiTheme="minorHAnsi"/>
          <w:b/>
          <w:lang w:val="en-ZA"/>
        </w:rPr>
        <w:t>Interest Commencement Date</w:t>
      </w:r>
      <w:r w:rsidRPr="00B05E28">
        <w:rPr>
          <w:rFonts w:asciiTheme="minorHAnsi" w:hAnsiTheme="minorHAnsi"/>
          <w:lang w:val="en-ZA"/>
        </w:rPr>
        <w:tab/>
      </w:r>
      <w:r w:rsidR="009E5787" w:rsidRPr="00B05E28">
        <w:rPr>
          <w:rFonts w:asciiTheme="minorHAnsi" w:hAnsiTheme="minorHAnsi"/>
          <w:lang w:val="en-ZA"/>
        </w:rPr>
        <w:t>1</w:t>
      </w:r>
      <w:r w:rsidR="00B05E28" w:rsidRPr="00B05E28">
        <w:rPr>
          <w:rFonts w:asciiTheme="minorHAnsi" w:hAnsiTheme="minorHAnsi"/>
          <w:lang w:val="en-ZA"/>
        </w:rPr>
        <w:t>4</w:t>
      </w:r>
      <w:r w:rsidR="009E5787" w:rsidRPr="00B05E28">
        <w:rPr>
          <w:rFonts w:asciiTheme="minorHAnsi" w:hAnsiTheme="minorHAnsi"/>
          <w:lang w:val="en-ZA"/>
        </w:rPr>
        <w:t xml:space="preserve"> April 2015</w:t>
      </w:r>
    </w:p>
    <w:p w:rsidR="007F4679" w:rsidRPr="00B05E2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5E28">
        <w:rPr>
          <w:rFonts w:asciiTheme="minorHAnsi" w:hAnsiTheme="minorHAnsi"/>
          <w:b/>
          <w:lang w:val="en-ZA"/>
        </w:rPr>
        <w:t>First Interest Payment Date</w:t>
      </w:r>
      <w:r w:rsidR="007F4679" w:rsidRPr="00B05E28">
        <w:rPr>
          <w:rFonts w:asciiTheme="minorHAnsi" w:hAnsiTheme="minorHAnsi"/>
          <w:b/>
          <w:lang w:val="en-ZA"/>
        </w:rPr>
        <w:tab/>
      </w:r>
      <w:r w:rsidR="00B05E28" w:rsidRPr="00B05E28">
        <w:rPr>
          <w:rFonts w:asciiTheme="minorHAnsi" w:hAnsiTheme="minorHAnsi"/>
          <w:lang w:val="en-ZA"/>
        </w:rPr>
        <w:t>6 July 2015</w:t>
      </w:r>
    </w:p>
    <w:p w:rsidR="00B05E28" w:rsidRPr="00B05E2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B05E28">
        <w:rPr>
          <w:rFonts w:asciiTheme="minorHAnsi" w:hAnsiTheme="minorHAnsi" w:cs="Arial"/>
          <w:b/>
          <w:lang w:val="en-ZA"/>
        </w:rPr>
        <w:t>ISIN No.</w:t>
      </w:r>
      <w:proofErr w:type="gramEnd"/>
      <w:r w:rsidRPr="00B05E28">
        <w:rPr>
          <w:rFonts w:asciiTheme="minorHAnsi" w:hAnsiTheme="minorHAnsi" w:cs="Arial"/>
          <w:b/>
          <w:lang w:val="en-ZA"/>
        </w:rPr>
        <w:tab/>
      </w:r>
      <w:r w:rsidR="00B05E28" w:rsidRPr="00B05E28">
        <w:rPr>
          <w:rFonts w:asciiTheme="minorHAnsi" w:hAnsiTheme="minorHAnsi" w:cs="Arial"/>
          <w:lang w:val="en-ZA"/>
        </w:rPr>
        <w:t>ZAG000125220</w:t>
      </w:r>
    </w:p>
    <w:p w:rsidR="004D5A76" w:rsidRPr="00B05E2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>Additional Information</w:t>
      </w:r>
      <w:r w:rsidRPr="00B05E28">
        <w:rPr>
          <w:rFonts w:asciiTheme="minorHAnsi" w:hAnsiTheme="minorHAnsi" w:cs="Arial"/>
          <w:b/>
          <w:lang w:val="en-ZA"/>
        </w:rPr>
        <w:tab/>
      </w:r>
      <w:r w:rsidRPr="00B05E28">
        <w:rPr>
          <w:rFonts w:asciiTheme="minorHAnsi" w:hAnsiTheme="minorHAnsi"/>
          <w:lang w:val="en-ZA"/>
        </w:rPr>
        <w:t>Senior Secured</w:t>
      </w:r>
    </w:p>
    <w:p w:rsidR="007A0BE4" w:rsidRPr="00B05E28" w:rsidRDefault="007A0BE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B05E2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5E28">
        <w:rPr>
          <w:rFonts w:asciiTheme="minorHAnsi" w:hAnsiTheme="minorHAnsi" w:cs="Arial"/>
          <w:b/>
          <w:lang w:val="en-ZA"/>
        </w:rPr>
        <w:t>Applicable Pricing Supplement</w:t>
      </w:r>
      <w:r w:rsidR="00B05E28" w:rsidRPr="00B05E28">
        <w:rPr>
          <w:rFonts w:asciiTheme="minorHAnsi" w:hAnsiTheme="minorHAnsi" w:cs="Arial"/>
          <w:b/>
          <w:lang w:val="en-ZA"/>
        </w:rPr>
        <w:tab/>
      </w:r>
    </w:p>
    <w:p w:rsidR="006A3720" w:rsidRPr="00B05E28" w:rsidRDefault="006A372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3720" w:rsidRPr="00B05E28" w:rsidRDefault="006A372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4866A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DA3871" w:rsidRPr="0094169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https://www.jse.co.za/content/JSEPricingSupplementsItems/2014/BondDocuments/BTC037%20Applicable%20Pricing%20Supplement%2020150414.pdf</w:t>
        </w:r>
      </w:hyperlink>
    </w:p>
    <w:p w:rsidR="00E96D52" w:rsidRPr="00B05E28" w:rsidRDefault="00E96D5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B05E2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05E28">
        <w:rPr>
          <w:rFonts w:asciiTheme="minorHAnsi" w:hAnsiTheme="minorHAnsi" w:cs="Arial"/>
          <w:lang w:val="en-ZA"/>
        </w:rPr>
        <w:t>For f</w:t>
      </w:r>
      <w:r w:rsidRPr="00B05E28">
        <w:rPr>
          <w:rFonts w:asciiTheme="minorHAnsi" w:hAnsiTheme="minorHAnsi" w:cs="Arial"/>
          <w:lang w:val="en-ZA"/>
        </w:rPr>
        <w:t>urther information on the</w:t>
      </w:r>
      <w:r w:rsidRPr="00B05E28">
        <w:rPr>
          <w:rFonts w:asciiTheme="minorHAnsi" w:hAnsiTheme="minorHAnsi" w:cs="Arial"/>
          <w:b/>
          <w:lang w:val="en-ZA"/>
        </w:rPr>
        <w:t xml:space="preserve"> </w:t>
      </w:r>
      <w:r w:rsidRPr="00B05E28">
        <w:rPr>
          <w:rFonts w:asciiTheme="minorHAnsi" w:hAnsiTheme="minorHAnsi" w:cs="Arial"/>
          <w:lang w:val="en-ZA"/>
        </w:rPr>
        <w:t>Note issue please contact:</w:t>
      </w:r>
    </w:p>
    <w:p w:rsidR="007A0BE4" w:rsidRPr="00B05E28" w:rsidRDefault="007A0B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A0BE4" w:rsidRPr="00B05E28" w:rsidRDefault="009E578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lang w:val="en-ZA"/>
        </w:rPr>
        <w:t>Carl Wiesner</w:t>
      </w:r>
      <w:r w:rsidR="007A0BE4" w:rsidRPr="00B05E28">
        <w:rPr>
          <w:rFonts w:asciiTheme="minorHAnsi" w:hAnsiTheme="minorHAnsi" w:cs="Arial"/>
          <w:lang w:val="en-ZA"/>
        </w:rPr>
        <w:t xml:space="preserve"> </w:t>
      </w:r>
      <w:r w:rsidR="007A0BE4" w:rsidRPr="00B05E28">
        <w:rPr>
          <w:rFonts w:asciiTheme="minorHAnsi" w:hAnsiTheme="minorHAnsi" w:cs="Arial"/>
          <w:lang w:val="en-ZA"/>
        </w:rPr>
        <w:tab/>
        <w:t>Standard Bank</w:t>
      </w:r>
      <w:r w:rsidR="007A0BE4" w:rsidRPr="00B05E28">
        <w:rPr>
          <w:rFonts w:asciiTheme="minorHAnsi" w:hAnsiTheme="minorHAnsi" w:cs="Arial"/>
          <w:lang w:val="en-ZA"/>
        </w:rPr>
        <w:tab/>
        <w:t>+27 11 3445277</w:t>
      </w:r>
    </w:p>
    <w:p w:rsidR="007F4679" w:rsidRPr="00B05E28" w:rsidRDefault="0091258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lang w:val="en-ZA"/>
        </w:rPr>
        <w:t>Mari Vink</w:t>
      </w:r>
      <w:r w:rsidR="007F4679" w:rsidRPr="00B05E28">
        <w:rPr>
          <w:rFonts w:asciiTheme="minorHAnsi" w:hAnsiTheme="minorHAnsi" w:cs="Arial"/>
          <w:lang w:val="en-ZA"/>
        </w:rPr>
        <w:tab/>
        <w:t>JSE</w:t>
      </w:r>
      <w:r w:rsidR="007F4679" w:rsidRPr="00B05E28">
        <w:rPr>
          <w:rFonts w:asciiTheme="minorHAnsi" w:hAnsiTheme="minorHAnsi" w:cs="Arial"/>
          <w:lang w:val="en-ZA"/>
        </w:rPr>
        <w:tab/>
        <w:t>+27 11 5207</w:t>
      </w:r>
      <w:r w:rsidRPr="00B05E28">
        <w:rPr>
          <w:rFonts w:asciiTheme="minorHAnsi" w:hAnsiTheme="minorHAnsi" w:cs="Arial"/>
          <w:lang w:val="en-ZA"/>
        </w:rPr>
        <w:t>154</w:t>
      </w:r>
    </w:p>
    <w:p w:rsidR="00085030" w:rsidRPr="00F64748" w:rsidRDefault="007F4679" w:rsidP="00FF270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B05E28">
        <w:rPr>
          <w:rFonts w:asciiTheme="minorHAnsi" w:hAnsiTheme="minorHAnsi" w:cs="Arial"/>
          <w:lang w:val="en-ZA"/>
        </w:rPr>
        <w:t>Diboko Ledwaba</w:t>
      </w:r>
      <w:r w:rsidRPr="00B05E28">
        <w:rPr>
          <w:rFonts w:asciiTheme="minorHAnsi" w:hAnsiTheme="minorHAnsi" w:cs="Arial"/>
          <w:lang w:val="en-ZA"/>
        </w:rPr>
        <w:tab/>
        <w:t>JSE</w:t>
      </w:r>
      <w:r w:rsidRPr="009E5787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38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38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25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25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568D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639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6A8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5A1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63B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ED5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72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BE4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582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78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184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E28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871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6D52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CF5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70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37%20Applicable%20Pricing%20Supplement%20201504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7035F-E33F-4121-81A8-2B3218406404}"/>
</file>

<file path=customXml/itemProps2.xml><?xml version="1.0" encoding="utf-8"?>
<ds:datastoreItem xmlns:ds="http://schemas.openxmlformats.org/officeDocument/2006/customXml" ds:itemID="{72652EB0-8885-4C07-9FC0-65B72FF78867}"/>
</file>

<file path=customXml/itemProps3.xml><?xml version="1.0" encoding="utf-8"?>
<ds:datastoreItem xmlns:ds="http://schemas.openxmlformats.org/officeDocument/2006/customXml" ds:itemID="{BCB88F13-A6B8-403B-94EB-25F0A7AF45A3}"/>
</file>

<file path=customXml/itemProps4.xml><?xml version="1.0" encoding="utf-8"?>
<ds:datastoreItem xmlns:ds="http://schemas.openxmlformats.org/officeDocument/2006/customXml" ds:itemID="{B19440B9-C17A-4893-9D04-A24E684B8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2015-04-10T12:05:00Z</dcterms:created>
  <dcterms:modified xsi:type="dcterms:W3CDTF">2015-04-13T11:02:00Z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